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E4A" w:rsidRDefault="004D5E4A" w:rsidP="004D5E4A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4D5E4A" w:rsidRDefault="004D5E4A" w:rsidP="004D5E4A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4D5E4A" w:rsidRDefault="004D5E4A" w:rsidP="004D5E4A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4D5E4A" w:rsidRDefault="004D5E4A" w:rsidP="004D5E4A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原料适应性技改项目</w:t>
      </w:r>
      <w:r w:rsidRPr="00F7130C">
        <w:rPr>
          <w:rFonts w:asciiTheme="minorEastAsia" w:eastAsiaTheme="minorEastAsia" w:hAnsiTheme="minorEastAsia"/>
          <w:u w:val="single"/>
          <w:lang w:eastAsia="zh-CN"/>
        </w:rPr>
        <w:t>2#90</w:t>
      </w:r>
      <w:r w:rsidRPr="00F7130C">
        <w:rPr>
          <w:rFonts w:asciiTheme="minorEastAsia" w:eastAsiaTheme="minorEastAsia" w:hAnsiTheme="minorEastAsia" w:hint="eastAsia"/>
          <w:u w:val="single"/>
          <w:lang w:eastAsia="zh-CN"/>
        </w:rPr>
        <w:t>万吨</w:t>
      </w:r>
      <w:r w:rsidRPr="00F7130C">
        <w:rPr>
          <w:rFonts w:asciiTheme="minorEastAsia" w:eastAsiaTheme="minorEastAsia" w:hAnsiTheme="minorEastAsia"/>
          <w:u w:val="single"/>
          <w:lang w:eastAsia="zh-CN"/>
        </w:rPr>
        <w:t>/</w:t>
      </w:r>
      <w:r w:rsidRPr="00F7130C">
        <w:rPr>
          <w:rFonts w:asciiTheme="minorEastAsia" w:eastAsiaTheme="minorEastAsia" w:hAnsiTheme="minorEastAsia" w:hint="eastAsia"/>
          <w:u w:val="single"/>
          <w:lang w:eastAsia="zh-CN"/>
        </w:rPr>
        <w:t>年抽提装置消</w:t>
      </w:r>
      <w:proofErr w:type="gramStart"/>
      <w:r w:rsidRPr="00F7130C">
        <w:rPr>
          <w:rFonts w:asciiTheme="minorEastAsia" w:eastAsiaTheme="minorEastAsia" w:hAnsiTheme="minorEastAsia" w:hint="eastAsia"/>
          <w:u w:val="single"/>
          <w:lang w:eastAsia="zh-CN"/>
        </w:rPr>
        <w:t>缺改造</w:t>
      </w:r>
      <w:proofErr w:type="gramEnd"/>
      <w:r w:rsidRPr="00F7130C">
        <w:rPr>
          <w:rFonts w:asciiTheme="minorEastAsia" w:eastAsiaTheme="minorEastAsia" w:hAnsiTheme="minorEastAsia" w:hint="eastAsia"/>
          <w:u w:val="single"/>
          <w:lang w:eastAsia="zh-CN"/>
        </w:rPr>
        <w:t>项目</w:t>
      </w:r>
      <w:r w:rsidRPr="00F7130C">
        <w:rPr>
          <w:rFonts w:asciiTheme="minorEastAsia" w:eastAsiaTheme="minorEastAsia" w:hAnsiTheme="minorEastAsia"/>
          <w:u w:val="single"/>
          <w:lang w:eastAsia="zh-CN"/>
        </w:rPr>
        <w:t>温度仪表以及可燃有毒气体探测器采购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（项目编号：</w:t>
      </w:r>
      <w:r w:rsidRPr="00F7130C">
        <w:rPr>
          <w:rFonts w:asciiTheme="minorEastAsia" w:eastAsiaTheme="minorEastAsia" w:hAnsiTheme="minorEastAsia"/>
          <w:u w:val="single"/>
          <w:lang w:eastAsia="zh-CN"/>
        </w:rPr>
        <w:t>FHC-GKJCG-20221124001</w:t>
      </w:r>
      <w:r>
        <w:rPr>
          <w:rFonts w:asciiTheme="minorEastAsia" w:eastAsiaTheme="minorEastAsia" w:hAnsiTheme="minorEastAsia" w:hint="eastAsia"/>
          <w:u w:val="single"/>
          <w:lang w:eastAsia="zh-CN"/>
        </w:rPr>
        <w:t>）项目□包1，□包</w:t>
      </w:r>
      <w:r>
        <w:rPr>
          <w:rFonts w:asciiTheme="minorEastAsia" w:eastAsiaTheme="minorEastAsia" w:hAnsiTheme="minorEastAsia"/>
          <w:u w:val="single"/>
          <w:lang w:eastAsia="zh-CN"/>
        </w:rPr>
        <w:t>2</w:t>
      </w:r>
      <w:r>
        <w:rPr>
          <w:rFonts w:asciiTheme="minorEastAsia" w:eastAsiaTheme="minorEastAsia" w:hAnsiTheme="minorEastAsia" w:hint="eastAsia"/>
          <w:u w:val="single"/>
          <w:lang w:eastAsia="zh-CN"/>
        </w:rPr>
        <w:t>的意向比选方申请登记、比选竞价，我方承认代理人全权代</w:t>
      </w:r>
      <w:r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4D5E4A" w:rsidRDefault="004D5E4A" w:rsidP="004D5E4A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D5E4A" w:rsidTr="00E6153B">
        <w:tc>
          <w:tcPr>
            <w:tcW w:w="4643" w:type="dxa"/>
          </w:tcPr>
          <w:p w:rsidR="004D5E4A" w:rsidRDefault="004D5E4A" w:rsidP="00E615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D5E4A" w:rsidRDefault="004D5E4A" w:rsidP="00E615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</w:rPr>
      </w:pP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4D5E4A" w:rsidRDefault="004D5E4A" w:rsidP="004D5E4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D5E4A" w:rsidTr="00E6153B">
        <w:tc>
          <w:tcPr>
            <w:tcW w:w="4643" w:type="dxa"/>
          </w:tcPr>
          <w:p w:rsidR="004D5E4A" w:rsidRDefault="004D5E4A" w:rsidP="00E615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D5E4A" w:rsidRDefault="004D5E4A" w:rsidP="00E615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rPr>
                <w:color w:val="000000"/>
                <w:szCs w:val="21"/>
              </w:rPr>
            </w:pPr>
          </w:p>
          <w:p w:rsidR="004D5E4A" w:rsidRDefault="004D5E4A" w:rsidP="00E6153B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F81A6D" w:rsidRDefault="00F81A6D">
      <w:bookmarkStart w:id="0" w:name="_GoBack"/>
      <w:bookmarkEnd w:id="0"/>
    </w:p>
    <w:sectPr w:rsidR="00F81A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E4A"/>
    <w:rsid w:val="004D5E4A"/>
    <w:rsid w:val="00F8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BC2EB4-F80A-4289-A7FC-9026BFA0C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D5E4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4D5E4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qFormat/>
    <w:rsid w:val="004D5E4A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uiPriority w:val="59"/>
    <w:qFormat/>
    <w:rsid w:val="004D5E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fhcpec.com.cn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2022-12-07T06:41:00Z</dcterms:created>
  <dcterms:modified xsi:type="dcterms:W3CDTF">2022-12-07T06:41:00Z</dcterms:modified>
</cp:coreProperties>
</file>